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C89" w:rsidRDefault="003C5C89" w:rsidP="003C5C89">
      <w:r>
        <w:t>THE RIGHT BALANCE</w:t>
      </w:r>
    </w:p>
    <w:p w:rsidR="003C5C89" w:rsidRDefault="003C5C89" w:rsidP="003C5C89"/>
    <w:p w:rsidR="003C5C89" w:rsidRDefault="003C5C89" w:rsidP="003C5C89">
      <w:r>
        <w:t>The structure at Oure Boarding School and Oure Gymnasium makes it considerably easier for students who have set their sights high to balance study and training and to enjoy a quality social life with their friends. Sport or performing art is an integral part of the daily timetable, and there are staff members at hand to help with homework every evening and to provide the necessary professional and methodical guidance in schoolwork. A healthy diet is integrated into school life with the kitchen preparing nutritious meals using local organic produce.</w:t>
      </w:r>
    </w:p>
    <w:p w:rsidR="003C5C89" w:rsidRDefault="003C5C89" w:rsidP="003C5C89"/>
    <w:p w:rsidR="00B70424" w:rsidRDefault="003C5C89" w:rsidP="003C5C89">
      <w:r>
        <w:t xml:space="preserve">The greatest achievement for an educational establishment is to have its students realize their potential and to achieve their </w:t>
      </w:r>
      <w:proofErr w:type="gramStart"/>
      <w:r>
        <w:t>goals,</w:t>
      </w:r>
      <w:proofErr w:type="gramEnd"/>
      <w:r>
        <w:t xml:space="preserve"> and Oure College of Sport &amp; Performing Arts is very proud that the majority of its students continue unto further education, as well as achieving great things in sports and performing arts.</w:t>
      </w:r>
      <w:bookmarkStart w:id="0" w:name="_GoBack"/>
      <w:bookmarkEnd w:id="0"/>
    </w:p>
    <w:sectPr w:rsidR="00B7042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89"/>
    <w:rsid w:val="003C5C89"/>
    <w:rsid w:val="00B70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2018-01-23T11:46:00Z</dcterms:created>
  <dcterms:modified xsi:type="dcterms:W3CDTF">2018-01-23T11:46:00Z</dcterms:modified>
</cp:coreProperties>
</file>